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ED5E" w14:textId="77777777" w:rsidR="008C5E6E" w:rsidRPr="00625DEE" w:rsidRDefault="009D35E9" w:rsidP="00491562">
      <w:pPr>
        <w:jc w:val="center"/>
        <w:rPr>
          <w:b/>
          <w:sz w:val="40"/>
          <w:szCs w:val="40"/>
        </w:rPr>
      </w:pPr>
      <w:r w:rsidRPr="00625DEE">
        <w:rPr>
          <w:b/>
          <w:sz w:val="40"/>
          <w:szCs w:val="40"/>
        </w:rPr>
        <w:t xml:space="preserve">STANDARD </w:t>
      </w:r>
      <w:r w:rsidR="00491562" w:rsidRPr="00625DEE">
        <w:rPr>
          <w:b/>
          <w:sz w:val="40"/>
          <w:szCs w:val="40"/>
        </w:rPr>
        <w:t>OPERATING</w:t>
      </w:r>
      <w:r w:rsidRPr="00625DEE">
        <w:rPr>
          <w:b/>
          <w:sz w:val="40"/>
          <w:szCs w:val="40"/>
        </w:rPr>
        <w:t xml:space="preserve"> PROCEDURE</w:t>
      </w:r>
    </w:p>
    <w:p w14:paraId="7A3D64C5" w14:textId="77777777" w:rsidR="00625DEE" w:rsidRDefault="00625DEE" w:rsidP="00491562">
      <w:pPr>
        <w:jc w:val="center"/>
        <w:rPr>
          <w:b/>
          <w:sz w:val="36"/>
          <w:szCs w:val="36"/>
        </w:rPr>
      </w:pPr>
    </w:p>
    <w:p w14:paraId="1B08EBBE" w14:textId="3AD19706" w:rsidR="00202A6F" w:rsidRDefault="00202A6F" w:rsidP="004915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37D" wp14:editId="6DD7F46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77865" cy="0"/>
                <wp:effectExtent l="50800" t="25400" r="64135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EB8E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F6D0925" w14:textId="51598D77" w:rsidR="00202A6F" w:rsidRPr="00202A6F" w:rsidRDefault="005A7E2E" w:rsidP="00491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PELAKSANAAN BIMBINGAN SKRIPSI</w:t>
      </w:r>
    </w:p>
    <w:p w14:paraId="1A7CE76C" w14:textId="54881FC4" w:rsidR="00491562" w:rsidRDefault="00202A6F" w:rsidP="00491562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336A6" wp14:editId="623B172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67705" cy="0"/>
                <wp:effectExtent l="50800" t="25400" r="7429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E21C0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C60603A" w14:textId="77777777" w:rsidR="00EA2AD4" w:rsidRDefault="00EA2AD4" w:rsidP="00202A6F"/>
    <w:p w14:paraId="085852A3" w14:textId="77777777" w:rsidR="00EA2AD4" w:rsidRDefault="00EA2AD4" w:rsidP="00202A6F"/>
    <w:p w14:paraId="19117842" w14:textId="77777777" w:rsidR="00966284" w:rsidRDefault="00966284" w:rsidP="00202A6F"/>
    <w:p w14:paraId="4E3F3B4A" w14:textId="77777777" w:rsidR="00966284" w:rsidRDefault="00966284" w:rsidP="00202A6F"/>
    <w:p w14:paraId="6DF72E87" w14:textId="5329981E" w:rsidR="00EA2AD4" w:rsidRDefault="00EA2AD4" w:rsidP="00EA2AD4">
      <w:pPr>
        <w:ind w:left="3686"/>
      </w:pPr>
      <w:r w:rsidRPr="00AA5350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25ED5F1" wp14:editId="5B422C68">
            <wp:extent cx="1302385" cy="1302385"/>
            <wp:effectExtent l="19050" t="0" r="0" b="0"/>
            <wp:docPr id="3" name="Picture 1" descr="um-la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lamba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A225B" w14:textId="7B741DB4" w:rsidR="00EA2AD4" w:rsidRDefault="00EA2AD4" w:rsidP="00202A6F"/>
    <w:p w14:paraId="5D1566B1" w14:textId="77777777" w:rsidR="00966284" w:rsidRDefault="00966284" w:rsidP="00202A6F"/>
    <w:p w14:paraId="7504FD7C" w14:textId="1281681A" w:rsidR="00EA2AD4" w:rsidRPr="00EA2AD4" w:rsidRDefault="00966284" w:rsidP="00202A6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56448" wp14:editId="6D73DFB9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914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209F42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pt" to="1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2F9E95B" w14:textId="115AA26A" w:rsidR="00966284" w:rsidRPr="008B4107" w:rsidRDefault="00966284" w:rsidP="008B4107">
      <w:pPr>
        <w:spacing w:after="12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E009" wp14:editId="7BF7F94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47610D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8B4107" w:rsidRPr="00202A6F">
        <w:rPr>
          <w:b/>
          <w:sz w:val="22"/>
          <w:szCs w:val="22"/>
        </w:rPr>
        <w:t xml:space="preserve">Dasar </w:t>
      </w:r>
      <w:r w:rsidR="008B4107">
        <w:rPr>
          <w:b/>
          <w:sz w:val="22"/>
          <w:szCs w:val="22"/>
        </w:rPr>
        <w:t>Hukum</w:t>
      </w:r>
      <w:r>
        <w:rPr>
          <w:b/>
          <w:sz w:val="22"/>
          <w:szCs w:val="22"/>
        </w:rPr>
        <w:t>:</w:t>
      </w:r>
    </w:p>
    <w:p w14:paraId="6A848202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Undang-Undang Republik Indonesia Nomor 12 Tahun 2012 tentang Pendidikan Tinggi</w:t>
      </w:r>
    </w:p>
    <w:p w14:paraId="787C64FC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Pemberdayaan Aparatur Negara dan Reformasi Birokrasi Nomor 35 Tahun 2012 tentang Pedoman Penyusunan Standar Operasional Prosedur Administrasi Pemerintahan</w:t>
      </w:r>
    </w:p>
    <w:p w14:paraId="573B04B7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30 Tahun 2012 tentang Organisasi dan Tata Kerja Universitas Neeri Malang</w:t>
      </w:r>
    </w:p>
    <w:p w14:paraId="0E30D359" w14:textId="77777777" w:rsid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71 Tahun 2012 tentang Statuta Universitas Negeri Malang</w:t>
      </w:r>
    </w:p>
    <w:p w14:paraId="50C26194" w14:textId="333F73EB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Republik Indonesia Nomor 17 Tahun 2010 tentang Pengelolaan dan Penyelenggaraan Pendidikan (Lembaran Negara REpublik Indonesia Tahun 2010 Nomor 23</w:t>
      </w:r>
    </w:p>
    <w:p w14:paraId="244EC16F" w14:textId="68A68CE7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66 Tahun 2010 tentang Perubahan atas Peraturan Pemerintah RI Nomor 17 Tahun 2010 tentang Pengelolaan dan Penyelenggaraan Pendidikan</w:t>
      </w:r>
    </w:p>
    <w:p w14:paraId="58785627" w14:textId="6AE9F99D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96 Tahun 2012 tentang Pelaksanaan Undang-Undang Nomor 25 Tahun 2009 tentang Pelayanan Publik</w:t>
      </w:r>
    </w:p>
    <w:p w14:paraId="2D19EB9B" w14:textId="3AB34AB8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Nasional Nomor 73 tahun 2009 tentang Perangkat Akreditasi Program Studi Sarjana</w:t>
      </w:r>
    </w:p>
    <w:p w14:paraId="21AD339D" w14:textId="28232286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dan Kebudayaan Republik Indonesia Nomor 30 Tahun 2012 tentang Organisasi dan Tata Kerja Universitas Negeri Malang</w:t>
      </w:r>
    </w:p>
    <w:p w14:paraId="112BDBAB" w14:textId="079DAEDA" w:rsidR="008B4107" w:rsidRPr="00EA2AD4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Keputusan Menteri Pendidikan Nasional Republik Indonesia Nomor 232/U/2000 tentang Pedoman Penyusunan Kurikulum Pendidikan Tinggi dan Penilaian Hasil Belajar Mahasiswa</w:t>
      </w:r>
    </w:p>
    <w:p w14:paraId="5B7D64C6" w14:textId="28232286" w:rsidR="00EA2AD4" w:rsidRDefault="00EA2AD4" w:rsidP="00EA2AD4">
      <w:pPr>
        <w:ind w:left="318" w:hanging="318"/>
      </w:pPr>
    </w:p>
    <w:p w14:paraId="0B46440C" w14:textId="77777777" w:rsidR="008B4107" w:rsidRPr="00EA2AD4" w:rsidRDefault="008B4107" w:rsidP="00EA2AD4">
      <w:pPr>
        <w:ind w:left="318" w:hanging="318"/>
      </w:pPr>
    </w:p>
    <w:p w14:paraId="0868C3C2" w14:textId="77777777" w:rsidR="00902AD9" w:rsidRDefault="00902AD9" w:rsidP="00202A6F"/>
    <w:p w14:paraId="67BF1CBD" w14:textId="77777777" w:rsidR="00902AD9" w:rsidRDefault="00902AD9" w:rsidP="00202A6F"/>
    <w:p w14:paraId="70EB0A93" w14:textId="77777777" w:rsidR="00902AD9" w:rsidRDefault="00902AD9" w:rsidP="00202A6F"/>
    <w:tbl>
      <w:tblPr>
        <w:tblStyle w:val="TableGrid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3119"/>
      </w:tblGrid>
      <w:tr w:rsidR="00104FD9" w:rsidRPr="00104FD9" w14:paraId="26315686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1D46DDA2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Nomor SOP</w:t>
            </w:r>
          </w:p>
        </w:tc>
        <w:tc>
          <w:tcPr>
            <w:tcW w:w="3119" w:type="dxa"/>
            <w:shd w:val="clear" w:color="auto" w:fill="FFFFFF" w:themeFill="background1"/>
          </w:tcPr>
          <w:p w14:paraId="42B14859" w14:textId="3577AB1B" w:rsidR="00902AD9" w:rsidRPr="00104FD9" w:rsidRDefault="005A7E2E" w:rsidP="0010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006</w:t>
            </w:r>
            <w:r w:rsidR="00902AD9" w:rsidRPr="00104FD9">
              <w:rPr>
                <w:sz w:val="20"/>
                <w:szCs w:val="20"/>
              </w:rPr>
              <w:t>/AKT/UM/2013</w:t>
            </w:r>
          </w:p>
        </w:tc>
      </w:tr>
      <w:tr w:rsidR="00104FD9" w:rsidRPr="00104FD9" w14:paraId="15BB7000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4DD12480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Pembuatan</w:t>
            </w:r>
          </w:p>
        </w:tc>
        <w:tc>
          <w:tcPr>
            <w:tcW w:w="3119" w:type="dxa"/>
            <w:shd w:val="clear" w:color="auto" w:fill="FFFFFF" w:themeFill="background1"/>
          </w:tcPr>
          <w:p w14:paraId="6B7229D3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Maret 2013</w:t>
            </w:r>
          </w:p>
        </w:tc>
      </w:tr>
      <w:tr w:rsidR="00104FD9" w:rsidRPr="00104FD9" w14:paraId="25E8B4ED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52C47CA7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Revisi</w:t>
            </w:r>
          </w:p>
        </w:tc>
        <w:tc>
          <w:tcPr>
            <w:tcW w:w="3119" w:type="dxa"/>
            <w:shd w:val="clear" w:color="auto" w:fill="FFFFFF" w:themeFill="background1"/>
          </w:tcPr>
          <w:p w14:paraId="56EEE58A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</w:t>
            </w:r>
          </w:p>
        </w:tc>
      </w:tr>
      <w:tr w:rsidR="00104FD9" w:rsidRPr="00104FD9" w14:paraId="535D7597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6B71C11C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Efektif</w:t>
            </w:r>
          </w:p>
        </w:tc>
        <w:tc>
          <w:tcPr>
            <w:tcW w:w="3119" w:type="dxa"/>
            <w:shd w:val="clear" w:color="auto" w:fill="FFFFFF" w:themeFill="background1"/>
          </w:tcPr>
          <w:p w14:paraId="060A4749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November 2013</w:t>
            </w:r>
          </w:p>
        </w:tc>
      </w:tr>
      <w:tr w:rsidR="00104FD9" w:rsidRPr="00104FD9" w14:paraId="57C0CF33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7B683905" w14:textId="1AD9BFD5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Disusun oleh</w:t>
            </w:r>
          </w:p>
        </w:tc>
        <w:tc>
          <w:tcPr>
            <w:tcW w:w="3119" w:type="dxa"/>
            <w:shd w:val="clear" w:color="auto" w:fill="FFFFFF" w:themeFill="background1"/>
          </w:tcPr>
          <w:p w14:paraId="686076F7" w14:textId="2EA0FBDD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Jurusan Akuntansi FE-UM</w:t>
            </w:r>
          </w:p>
        </w:tc>
      </w:tr>
    </w:tbl>
    <w:p w14:paraId="1154BF67" w14:textId="6C4C703E" w:rsidR="00E56416" w:rsidRPr="00EA2AD4" w:rsidRDefault="00E56416" w:rsidP="00E56416">
      <w:pPr>
        <w:rPr>
          <w:sz w:val="22"/>
          <w:szCs w:val="22"/>
        </w:rPr>
      </w:pPr>
    </w:p>
    <w:p w14:paraId="29446254" w14:textId="77777777" w:rsidR="00681F7C" w:rsidRDefault="00681F7C" w:rsidP="001827B2">
      <w:pPr>
        <w:spacing w:after="120"/>
        <w:jc w:val="both"/>
        <w:rPr>
          <w:b/>
          <w:sz w:val="22"/>
          <w:szCs w:val="22"/>
        </w:rPr>
      </w:pPr>
    </w:p>
    <w:p w14:paraId="214FAAB2" w14:textId="1E6D45AC" w:rsidR="00E56416" w:rsidRPr="001827B2" w:rsidRDefault="00E56416" w:rsidP="001827B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Kegiatan yang Dilakukan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2585"/>
        <w:gridCol w:w="1497"/>
        <w:gridCol w:w="1829"/>
        <w:gridCol w:w="1058"/>
        <w:gridCol w:w="1510"/>
      </w:tblGrid>
      <w:tr w:rsidR="00E56416" w:rsidRPr="001827B2" w14:paraId="6C3B0482" w14:textId="77777777" w:rsidTr="00270EBB">
        <w:trPr>
          <w:tblHeader/>
        </w:trPr>
        <w:tc>
          <w:tcPr>
            <w:tcW w:w="70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1F8007AD" w14:textId="2CBB3DEC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17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0DB33119" w14:textId="26435ED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Kegiatan</w:t>
            </w:r>
          </w:p>
        </w:tc>
        <w:tc>
          <w:tcPr>
            <w:tcW w:w="1502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E6F36DE" w14:textId="019A9C0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Pelaksana</w:t>
            </w:r>
          </w:p>
        </w:tc>
        <w:tc>
          <w:tcPr>
            <w:tcW w:w="1843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7B98B19F" w14:textId="236163CF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Kelengkapan</w:t>
            </w:r>
          </w:p>
        </w:tc>
        <w:tc>
          <w:tcPr>
            <w:tcW w:w="1066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BE30BD6" w14:textId="6A3EC1C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1444" w:type="dxa"/>
            <w:tcBorders>
              <w:top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000000" w:themeFill="text1"/>
          </w:tcPr>
          <w:p w14:paraId="4049D9F3" w14:textId="049DFDB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Output</w:t>
            </w:r>
          </w:p>
        </w:tc>
      </w:tr>
      <w:tr w:rsidR="00E56416" w:rsidRPr="00E56416" w14:paraId="7B18FFEB" w14:textId="77777777" w:rsidTr="00270EBB">
        <w:tc>
          <w:tcPr>
            <w:tcW w:w="701" w:type="dxa"/>
            <w:tcBorders>
              <w:top w:val="single" w:sz="18" w:space="0" w:color="800000"/>
              <w:left w:val="single" w:sz="18" w:space="0" w:color="800000"/>
            </w:tcBorders>
          </w:tcPr>
          <w:p w14:paraId="2F28E923" w14:textId="46AFFB30" w:rsidR="00E56416" w:rsidRPr="00E56416" w:rsidRDefault="00F61CE3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18" w:space="0" w:color="800000"/>
            </w:tcBorders>
          </w:tcPr>
          <w:p w14:paraId="4F84AB92" w14:textId="272AB052" w:rsidR="00E56416" w:rsidRPr="00E5641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Menentukan dosen pembimbing</w:t>
            </w:r>
          </w:p>
        </w:tc>
        <w:tc>
          <w:tcPr>
            <w:tcW w:w="1502" w:type="dxa"/>
            <w:tcBorders>
              <w:top w:val="single" w:sz="18" w:space="0" w:color="800000"/>
            </w:tcBorders>
          </w:tcPr>
          <w:p w14:paraId="2FB6E14C" w14:textId="59632005" w:rsidR="00E56416" w:rsidRPr="00E56416" w:rsidRDefault="00043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</w:p>
        </w:tc>
        <w:tc>
          <w:tcPr>
            <w:tcW w:w="1843" w:type="dxa"/>
            <w:tcBorders>
              <w:top w:val="single" w:sz="18" w:space="0" w:color="800000"/>
            </w:tcBorders>
          </w:tcPr>
          <w:p w14:paraId="15EDF19C" w14:textId="2E4BC7C1" w:rsidR="00E56416" w:rsidRPr="00E5641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mahasiswa</w:t>
            </w:r>
          </w:p>
        </w:tc>
        <w:tc>
          <w:tcPr>
            <w:tcW w:w="1066" w:type="dxa"/>
            <w:tcBorders>
              <w:top w:val="single" w:sz="18" w:space="0" w:color="800000"/>
            </w:tcBorders>
          </w:tcPr>
          <w:p w14:paraId="645AAEB5" w14:textId="3CE9E7BC" w:rsidR="00E56416" w:rsidRPr="00E56416" w:rsidRDefault="00270EB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hari</w:t>
            </w:r>
          </w:p>
        </w:tc>
        <w:tc>
          <w:tcPr>
            <w:tcW w:w="1444" w:type="dxa"/>
            <w:tcBorders>
              <w:top w:val="single" w:sz="18" w:space="0" w:color="800000"/>
              <w:right w:val="single" w:sz="18" w:space="0" w:color="800000"/>
            </w:tcBorders>
          </w:tcPr>
          <w:p w14:paraId="05ED4913" w14:textId="70D55482" w:rsidR="00E56416" w:rsidRPr="00E56416" w:rsidRDefault="006F18DC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Pengumuman </w:t>
            </w:r>
            <w:r w:rsidR="00270EBB">
              <w:rPr>
                <w:sz w:val="20"/>
                <w:szCs w:val="20"/>
              </w:rPr>
              <w:t>pembimbing skripsi</w:t>
            </w:r>
          </w:p>
        </w:tc>
      </w:tr>
      <w:tr w:rsidR="00E56416" w:rsidRPr="00E56416" w14:paraId="5FFD692F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091EC60C" w14:textId="0AE78E7C" w:rsidR="00E56416" w:rsidRPr="00E56416" w:rsidRDefault="00097A35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14:paraId="7CA06E95" w14:textId="4EE5F19D" w:rsidR="00E56416" w:rsidRPr="00E56416" w:rsidRDefault="00F71CD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Mengumumkan dosen pembimbing</w:t>
            </w:r>
          </w:p>
        </w:tc>
        <w:tc>
          <w:tcPr>
            <w:tcW w:w="1502" w:type="dxa"/>
          </w:tcPr>
          <w:p w14:paraId="31BF3B1F" w14:textId="099DDCEC" w:rsidR="00E56416" w:rsidRPr="00E56416" w:rsidRDefault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Ketua Jurusan</w:t>
            </w:r>
          </w:p>
        </w:tc>
        <w:tc>
          <w:tcPr>
            <w:tcW w:w="1843" w:type="dxa"/>
          </w:tcPr>
          <w:p w14:paraId="104BEACF" w14:textId="5B8B657C" w:rsidR="00E56416" w:rsidRPr="00E5641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mahasiswa</w:t>
            </w:r>
          </w:p>
        </w:tc>
        <w:tc>
          <w:tcPr>
            <w:tcW w:w="1066" w:type="dxa"/>
          </w:tcPr>
          <w:p w14:paraId="4B7BB2CF" w14:textId="46F961BB" w:rsidR="00E56416" w:rsidRPr="00E56416" w:rsidRDefault="00270EB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63877E19" w14:textId="6C287C38" w:rsidR="00E56416" w:rsidRPr="00E5641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Pengumuman pembimbing skripsi</w:t>
            </w:r>
          </w:p>
        </w:tc>
      </w:tr>
      <w:tr w:rsidR="006830FC" w:rsidRPr="00E56416" w14:paraId="50570997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0896E2DA" w14:textId="3617C11E" w:rsidR="006830FC" w:rsidRDefault="006830F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14:paraId="1F896917" w14:textId="652D38BD" w:rsidR="006830FC" w:rsidRDefault="00F71CD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Menerbitkan SK Pembimbingan Skripsi</w:t>
            </w:r>
          </w:p>
        </w:tc>
        <w:tc>
          <w:tcPr>
            <w:tcW w:w="1502" w:type="dxa"/>
          </w:tcPr>
          <w:p w14:paraId="75914B0E" w14:textId="42268215" w:rsidR="006830FC" w:rsidRDefault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</w:t>
            </w:r>
          </w:p>
        </w:tc>
        <w:tc>
          <w:tcPr>
            <w:tcW w:w="1843" w:type="dxa"/>
          </w:tcPr>
          <w:p w14:paraId="61F93EA9" w14:textId="7236FB0D" w:rsidR="006830FC" w:rsidRPr="00E5641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Surat pengajuan pembimbing dari jurusan</w:t>
            </w:r>
          </w:p>
        </w:tc>
        <w:tc>
          <w:tcPr>
            <w:tcW w:w="1066" w:type="dxa"/>
          </w:tcPr>
          <w:p w14:paraId="31E5CCDC" w14:textId="688A25E6" w:rsidR="006830FC" w:rsidRDefault="00075F7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57F0EA3D" w14:textId="3054FACF" w:rsidR="006830FC" w:rsidRPr="00E5641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Pembimbingan Skripsi</w:t>
            </w:r>
          </w:p>
        </w:tc>
      </w:tr>
      <w:tr w:rsidR="006F18DC" w:rsidRPr="00E56416" w14:paraId="783859CB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359DFA54" w14:textId="24D9C6B8" w:rsidR="006F18DC" w:rsidRDefault="006F18D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14:paraId="08993C24" w14:textId="35E126DC" w:rsidR="006F18DC" w:rsidRDefault="00F71CD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Menerima daftar dosen pembimbing dan memprogram skripsi di KRS</w:t>
            </w:r>
          </w:p>
        </w:tc>
        <w:tc>
          <w:tcPr>
            <w:tcW w:w="1502" w:type="dxa"/>
          </w:tcPr>
          <w:p w14:paraId="79A4D976" w14:textId="70E5AB15" w:rsidR="006F18DC" w:rsidRDefault="00270EBB" w:rsidP="0053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</w:p>
        </w:tc>
        <w:tc>
          <w:tcPr>
            <w:tcW w:w="1843" w:type="dxa"/>
          </w:tcPr>
          <w:p w14:paraId="44378066" w14:textId="199CA4DC" w:rsidR="006F18DC" w:rsidRPr="00E56416" w:rsidRDefault="006F18DC" w:rsidP="008452D2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20459EB3" w14:textId="3D75BAC0" w:rsidR="006F18DC" w:rsidRDefault="00075F7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29E6041B" w14:textId="296D44B8" w:rsidR="006F18DC" w:rsidRPr="00E56416" w:rsidRDefault="006F18DC" w:rsidP="008452D2">
            <w:pPr>
              <w:rPr>
                <w:sz w:val="20"/>
                <w:szCs w:val="20"/>
              </w:rPr>
            </w:pPr>
          </w:p>
        </w:tc>
      </w:tr>
      <w:tr w:rsidR="006830FC" w:rsidRPr="00E56416" w14:paraId="24CE39AE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0AB26310" w14:textId="1687837B" w:rsidR="006830FC" w:rsidRDefault="006830F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</w:tcPr>
          <w:p w14:paraId="788F25F0" w14:textId="64D32D49" w:rsidR="006830FC" w:rsidRDefault="00F71CD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Mengajukan judul skripsi ke dosen pembimbing 1</w:t>
            </w:r>
          </w:p>
        </w:tc>
        <w:tc>
          <w:tcPr>
            <w:tcW w:w="1502" w:type="dxa"/>
          </w:tcPr>
          <w:p w14:paraId="26AF732E" w14:textId="650B0032" w:rsidR="006830FC" w:rsidRDefault="00270EBB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</w:p>
        </w:tc>
        <w:tc>
          <w:tcPr>
            <w:tcW w:w="1843" w:type="dxa"/>
          </w:tcPr>
          <w:p w14:paraId="33E28374" w14:textId="6D62D62B" w:rsidR="006830FC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Judul skripsi (minimal 2 judul), bahan pustaka terkait judul yang diajukan, KRS</w:t>
            </w:r>
          </w:p>
        </w:tc>
        <w:tc>
          <w:tcPr>
            <w:tcW w:w="1066" w:type="dxa"/>
          </w:tcPr>
          <w:p w14:paraId="13D9C785" w14:textId="03BF1CF2" w:rsidR="006830FC" w:rsidRDefault="006830FC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24C7ECA5" w14:textId="55C623FD" w:rsidR="006830FC" w:rsidRDefault="006830FC" w:rsidP="008452D2">
            <w:pPr>
              <w:rPr>
                <w:sz w:val="20"/>
                <w:szCs w:val="20"/>
              </w:rPr>
            </w:pPr>
          </w:p>
        </w:tc>
      </w:tr>
      <w:tr w:rsidR="00F71CD6" w:rsidRPr="00E56416" w14:paraId="40FE4573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08C0E869" w14:textId="75B6F831" w:rsidR="00F71CD6" w:rsidRDefault="00F71CD6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7" w:type="dxa"/>
          </w:tcPr>
          <w:p w14:paraId="6BA0A7F6" w14:textId="075C59AE" w:rsidR="00F71CD6" w:rsidRDefault="00F71CD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Mereview dan menyepakati judul skripsi</w:t>
            </w:r>
          </w:p>
        </w:tc>
        <w:tc>
          <w:tcPr>
            <w:tcW w:w="1502" w:type="dxa"/>
          </w:tcPr>
          <w:p w14:paraId="0D587276" w14:textId="350667A6" w:rsidR="00F71CD6" w:rsidRDefault="00B0684A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pembimbing 1</w:t>
            </w:r>
          </w:p>
        </w:tc>
        <w:tc>
          <w:tcPr>
            <w:tcW w:w="1843" w:type="dxa"/>
          </w:tcPr>
          <w:p w14:paraId="152BC501" w14:textId="51C30872" w:rsidR="00F71CD6" w:rsidRDefault="00B0684A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Judul skripsi, bahan pustaka terkait judul skripsi</w:t>
            </w:r>
          </w:p>
        </w:tc>
        <w:tc>
          <w:tcPr>
            <w:tcW w:w="1066" w:type="dxa"/>
          </w:tcPr>
          <w:p w14:paraId="4B316A50" w14:textId="77777777" w:rsidR="00F71CD6" w:rsidRDefault="00F71CD6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41C86CAF" w14:textId="4E54DFAA" w:rsidR="00F71CD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Lembar judul skripsi dengan tandatangan dosen pembimbing 1</w:t>
            </w:r>
          </w:p>
        </w:tc>
      </w:tr>
      <w:tr w:rsidR="00F71CD6" w:rsidRPr="00E56416" w14:paraId="4475D138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35B6641C" w14:textId="7CE90EA5" w:rsidR="00F71CD6" w:rsidRDefault="00F71CD6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7" w:type="dxa"/>
          </w:tcPr>
          <w:p w14:paraId="312B6375" w14:textId="13E3D71D" w:rsidR="00F71CD6" w:rsidRDefault="00F71CD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Menyusun dan menyerahkan proposal skripsi</w:t>
            </w:r>
          </w:p>
        </w:tc>
        <w:tc>
          <w:tcPr>
            <w:tcW w:w="1502" w:type="dxa"/>
          </w:tcPr>
          <w:p w14:paraId="68935ECF" w14:textId="29154E95" w:rsidR="00F71CD6" w:rsidRDefault="00270EBB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</w:p>
        </w:tc>
        <w:tc>
          <w:tcPr>
            <w:tcW w:w="1843" w:type="dxa"/>
          </w:tcPr>
          <w:p w14:paraId="78A92D32" w14:textId="31746B18" w:rsidR="00F71CD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proposal skripsi, formulir bimbingan skripsi</w:t>
            </w:r>
          </w:p>
        </w:tc>
        <w:tc>
          <w:tcPr>
            <w:tcW w:w="1066" w:type="dxa"/>
          </w:tcPr>
          <w:p w14:paraId="0D37DCFD" w14:textId="77777777" w:rsidR="00F71CD6" w:rsidRDefault="00F71CD6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33259946" w14:textId="2D5F83F8" w:rsidR="00F71CD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 bimbingan skripsi</w:t>
            </w:r>
          </w:p>
        </w:tc>
      </w:tr>
      <w:tr w:rsidR="00F71CD6" w:rsidRPr="00E56416" w14:paraId="65E6F4C8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31EB00D4" w14:textId="26C04116" w:rsidR="00F71CD6" w:rsidRDefault="00F71CD6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7" w:type="dxa"/>
          </w:tcPr>
          <w:p w14:paraId="1F8B86CE" w14:textId="44808E2D" w:rsidR="00F71CD6" w:rsidRDefault="00F71CD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Melaksanakan proses bimbingan pr</w:t>
            </w:r>
            <w:r w:rsidR="00270EBB">
              <w:rPr>
                <w:sz w:val="20"/>
                <w:szCs w:val="20"/>
              </w:rPr>
              <w:t xml:space="preserve">oposal skripsi dan mengisi formulir </w:t>
            </w:r>
            <w:r>
              <w:rPr>
                <w:sz w:val="20"/>
                <w:szCs w:val="20"/>
              </w:rPr>
              <w:t>bimbingan</w:t>
            </w:r>
          </w:p>
        </w:tc>
        <w:tc>
          <w:tcPr>
            <w:tcW w:w="1502" w:type="dxa"/>
          </w:tcPr>
          <w:p w14:paraId="46BF52BE" w14:textId="5A3D3DB3" w:rsidR="00F71CD6" w:rsidRDefault="00270EBB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pembimbing</w:t>
            </w:r>
          </w:p>
        </w:tc>
        <w:tc>
          <w:tcPr>
            <w:tcW w:w="1843" w:type="dxa"/>
          </w:tcPr>
          <w:p w14:paraId="34D62EEC" w14:textId="72FD8C1F" w:rsidR="00F71CD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proposal skripsi, formulir bimbingan skripsi</w:t>
            </w:r>
          </w:p>
        </w:tc>
        <w:tc>
          <w:tcPr>
            <w:tcW w:w="1066" w:type="dxa"/>
          </w:tcPr>
          <w:p w14:paraId="17D2DCCB" w14:textId="77777777" w:rsidR="00F71CD6" w:rsidRDefault="00F71CD6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0F6D0F0C" w14:textId="12DB2A4B" w:rsidR="00F71CD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 bimbingan skripsi</w:t>
            </w:r>
          </w:p>
        </w:tc>
      </w:tr>
      <w:tr w:rsidR="00F71CD6" w:rsidRPr="00E56416" w14:paraId="6E4747B4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4B69B2F6" w14:textId="3175572E" w:rsidR="00F71CD6" w:rsidRDefault="00F71CD6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7" w:type="dxa"/>
          </w:tcPr>
          <w:p w14:paraId="310363E8" w14:textId="0BF33A4D" w:rsidR="00F71CD6" w:rsidRDefault="009D3F6A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Menandatangani lembar pengesahan ujian proposal skripsi</w:t>
            </w:r>
          </w:p>
        </w:tc>
        <w:tc>
          <w:tcPr>
            <w:tcW w:w="1502" w:type="dxa"/>
          </w:tcPr>
          <w:p w14:paraId="6A1C7B45" w14:textId="03F585AA" w:rsidR="00F71CD6" w:rsidRDefault="00270EBB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pembimbing</w:t>
            </w:r>
          </w:p>
        </w:tc>
        <w:tc>
          <w:tcPr>
            <w:tcW w:w="1843" w:type="dxa"/>
          </w:tcPr>
          <w:p w14:paraId="61B1E48D" w14:textId="3A3174A5" w:rsidR="00F71CD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proposal skripsi, formulir bimbingan skripsi, lembar pengesahan ujian prosposal skripsi</w:t>
            </w:r>
          </w:p>
        </w:tc>
        <w:tc>
          <w:tcPr>
            <w:tcW w:w="1066" w:type="dxa"/>
          </w:tcPr>
          <w:p w14:paraId="0099D0F0" w14:textId="77777777" w:rsidR="00F71CD6" w:rsidRDefault="00F71CD6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27F14741" w14:textId="1654AA12" w:rsidR="00F71CD6" w:rsidRDefault="00270EB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Lembar pengesahan ujian proposal skripsi</w:t>
            </w:r>
          </w:p>
        </w:tc>
      </w:tr>
      <w:tr w:rsidR="009D3F6A" w:rsidRPr="00E56416" w14:paraId="4E7BBDC3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07D300A3" w14:textId="156958EA" w:rsidR="009D3F6A" w:rsidRDefault="009D3F6A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7" w:type="dxa"/>
          </w:tcPr>
          <w:p w14:paraId="44CC1BF8" w14:textId="0584D7C3" w:rsidR="009D3F6A" w:rsidRDefault="009D3F6A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Melaksanakan ujian proposal skripsi</w:t>
            </w:r>
          </w:p>
        </w:tc>
        <w:tc>
          <w:tcPr>
            <w:tcW w:w="1502" w:type="dxa"/>
          </w:tcPr>
          <w:p w14:paraId="6559E01E" w14:textId="490D3CFF" w:rsidR="009D3F6A" w:rsidRDefault="00270EBB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Mahasiswa, dosen pembimbing, dosen penguji</w:t>
            </w:r>
          </w:p>
        </w:tc>
        <w:tc>
          <w:tcPr>
            <w:tcW w:w="1843" w:type="dxa"/>
          </w:tcPr>
          <w:p w14:paraId="43F7D5BC" w14:textId="4E8DDA32" w:rsidR="009D3F6A" w:rsidRDefault="0075319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proposal skripsi, lembar penilaian ujian </w:t>
            </w:r>
            <w:proofErr w:type="gramStart"/>
            <w:r>
              <w:rPr>
                <w:sz w:val="20"/>
                <w:szCs w:val="20"/>
              </w:rPr>
              <w:t>proposal  skripsi</w:t>
            </w:r>
            <w:proofErr w:type="gramEnd"/>
            <w:r>
              <w:rPr>
                <w:sz w:val="20"/>
                <w:szCs w:val="20"/>
              </w:rPr>
              <w:t xml:space="preserve">, lembar revisi ujian proposal skripsi, bahan pustaka dan presentasi terkait dengan judul. </w:t>
            </w:r>
          </w:p>
        </w:tc>
        <w:tc>
          <w:tcPr>
            <w:tcW w:w="1066" w:type="dxa"/>
          </w:tcPr>
          <w:p w14:paraId="15CF6A49" w14:textId="77777777" w:rsidR="009D3F6A" w:rsidRDefault="009D3F6A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512D35F4" w14:textId="1010D5FA" w:rsidR="009D3F6A" w:rsidRDefault="00753196" w:rsidP="003A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Lembar </w:t>
            </w:r>
            <w:r w:rsidR="003A0A67">
              <w:rPr>
                <w:sz w:val="20"/>
                <w:szCs w:val="20"/>
              </w:rPr>
              <w:t>revisi ujian proposal dan lembar penilaian ujian proposal skripsi</w:t>
            </w:r>
          </w:p>
        </w:tc>
      </w:tr>
      <w:tr w:rsidR="009D3F6A" w:rsidRPr="00E56416" w14:paraId="05845F0C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7614BBF8" w14:textId="47D393DA" w:rsidR="009D3F6A" w:rsidRDefault="00471B4B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7" w:type="dxa"/>
          </w:tcPr>
          <w:p w14:paraId="147C1840" w14:textId="5EF85BB7" w:rsidR="009D3F6A" w:rsidRDefault="009D3F6A" w:rsidP="00471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Melaksanakan proses bimbingan revisi ujian proposal skripsi dan </w:t>
            </w:r>
          </w:p>
        </w:tc>
        <w:tc>
          <w:tcPr>
            <w:tcW w:w="1502" w:type="dxa"/>
          </w:tcPr>
          <w:p w14:paraId="77BB0C2A" w14:textId="06096C07" w:rsidR="009D3F6A" w:rsidRDefault="00753196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dan dosen pembimbing</w:t>
            </w:r>
          </w:p>
        </w:tc>
        <w:tc>
          <w:tcPr>
            <w:tcW w:w="1843" w:type="dxa"/>
          </w:tcPr>
          <w:p w14:paraId="5DCE9AF2" w14:textId="3281ED55" w:rsidR="009D3F6A" w:rsidRDefault="0075319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revisi ujian proposal, lembar revisi ujian proposal</w:t>
            </w:r>
          </w:p>
        </w:tc>
        <w:tc>
          <w:tcPr>
            <w:tcW w:w="1066" w:type="dxa"/>
          </w:tcPr>
          <w:p w14:paraId="5A1B2123" w14:textId="77777777" w:rsidR="009D3F6A" w:rsidRDefault="009D3F6A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5DD312C8" w14:textId="77777777" w:rsidR="009D3F6A" w:rsidRDefault="009D3F6A" w:rsidP="008452D2">
            <w:pPr>
              <w:rPr>
                <w:sz w:val="20"/>
                <w:szCs w:val="20"/>
              </w:rPr>
            </w:pPr>
          </w:p>
        </w:tc>
      </w:tr>
      <w:tr w:rsidR="009D3F6A" w:rsidRPr="00E56416" w14:paraId="78521B10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233535F9" w14:textId="1ADBF5ED" w:rsidR="009D3F6A" w:rsidRDefault="00471B4B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17" w:type="dxa"/>
          </w:tcPr>
          <w:p w14:paraId="4B645784" w14:textId="02D6A670" w:rsidR="009D3F6A" w:rsidRDefault="009D3F6A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Menandatangani lembar revisi ujian proposal skripsi</w:t>
            </w:r>
          </w:p>
        </w:tc>
        <w:tc>
          <w:tcPr>
            <w:tcW w:w="1502" w:type="dxa"/>
          </w:tcPr>
          <w:p w14:paraId="637E366C" w14:textId="3D7AB6D6" w:rsidR="009D3F6A" w:rsidRDefault="00753196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pembimging dan penguji</w:t>
            </w:r>
          </w:p>
        </w:tc>
        <w:tc>
          <w:tcPr>
            <w:tcW w:w="1843" w:type="dxa"/>
          </w:tcPr>
          <w:p w14:paraId="7BFAB468" w14:textId="10D42D76" w:rsidR="009D3F6A" w:rsidRDefault="0075319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revisi ujian proposal, lembar revisi ujian proposal</w:t>
            </w:r>
          </w:p>
        </w:tc>
        <w:tc>
          <w:tcPr>
            <w:tcW w:w="1066" w:type="dxa"/>
          </w:tcPr>
          <w:p w14:paraId="5BE7FE8E" w14:textId="77777777" w:rsidR="009D3F6A" w:rsidRDefault="009D3F6A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6E1D6254" w14:textId="36E0B7F9" w:rsidR="009D3F6A" w:rsidRDefault="0075319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Lembar revisi ujian proposal dengan tandatangan dosen pembimbing dan penguji</w:t>
            </w:r>
          </w:p>
        </w:tc>
      </w:tr>
      <w:tr w:rsidR="009D3F6A" w:rsidRPr="00E56416" w14:paraId="661974C6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677CC029" w14:textId="037655E0" w:rsidR="009D3F6A" w:rsidRDefault="00471B4B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17" w:type="dxa"/>
          </w:tcPr>
          <w:p w14:paraId="37E4E566" w14:textId="7FBBD3D3" w:rsidR="009D3F6A" w:rsidRDefault="009D3F6A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Melanjutkan penyelesaian skripsi</w:t>
            </w:r>
          </w:p>
        </w:tc>
        <w:tc>
          <w:tcPr>
            <w:tcW w:w="1502" w:type="dxa"/>
          </w:tcPr>
          <w:p w14:paraId="6341413C" w14:textId="65FE9675" w:rsidR="009D3F6A" w:rsidRDefault="00753196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</w:p>
        </w:tc>
        <w:tc>
          <w:tcPr>
            <w:tcW w:w="1843" w:type="dxa"/>
          </w:tcPr>
          <w:p w14:paraId="59708A10" w14:textId="72DEFFE3" w:rsidR="009D3F6A" w:rsidRDefault="0075319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skripsi dan formulir </w:t>
            </w:r>
            <w:r>
              <w:rPr>
                <w:sz w:val="20"/>
                <w:szCs w:val="20"/>
              </w:rPr>
              <w:lastRenderedPageBreak/>
              <w:t>bimbingan skripsi</w:t>
            </w:r>
          </w:p>
        </w:tc>
        <w:tc>
          <w:tcPr>
            <w:tcW w:w="1066" w:type="dxa"/>
          </w:tcPr>
          <w:p w14:paraId="4D6D7DE6" w14:textId="77777777" w:rsidR="009D3F6A" w:rsidRDefault="009D3F6A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7C83C495" w14:textId="700B8B31" w:rsidR="009D3F6A" w:rsidRDefault="0075319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Formulir bimbingan </w:t>
            </w:r>
            <w:r>
              <w:rPr>
                <w:sz w:val="20"/>
                <w:szCs w:val="20"/>
              </w:rPr>
              <w:lastRenderedPageBreak/>
              <w:t>skripsi</w:t>
            </w:r>
          </w:p>
        </w:tc>
      </w:tr>
      <w:tr w:rsidR="009D3F6A" w:rsidRPr="00E56416" w14:paraId="71884FC6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5F0A797E" w14:textId="6DC91E81" w:rsidR="009D3F6A" w:rsidRDefault="00471B4B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617" w:type="dxa"/>
          </w:tcPr>
          <w:p w14:paraId="2FE3D04F" w14:textId="63BA4E3F" w:rsidR="009D3F6A" w:rsidRDefault="009D3F6A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Melaksanakan proses bimbingan skripsi dan mengisi formulir bimbingan skripsi</w:t>
            </w:r>
          </w:p>
        </w:tc>
        <w:tc>
          <w:tcPr>
            <w:tcW w:w="1502" w:type="dxa"/>
          </w:tcPr>
          <w:p w14:paraId="51BB3200" w14:textId="05E7CE04" w:rsidR="009D3F6A" w:rsidRDefault="00753196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pembimbing</w:t>
            </w:r>
          </w:p>
        </w:tc>
        <w:tc>
          <w:tcPr>
            <w:tcW w:w="1843" w:type="dxa"/>
          </w:tcPr>
          <w:p w14:paraId="157A18E6" w14:textId="158B32D1" w:rsidR="009D3F6A" w:rsidRDefault="0075319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skripsi dan formulir</w:t>
            </w:r>
            <w:r w:rsidR="001E381A">
              <w:rPr>
                <w:sz w:val="20"/>
                <w:szCs w:val="20"/>
              </w:rPr>
              <w:t xml:space="preserve"> bimbingan skripsi</w:t>
            </w:r>
          </w:p>
        </w:tc>
        <w:tc>
          <w:tcPr>
            <w:tcW w:w="1066" w:type="dxa"/>
          </w:tcPr>
          <w:p w14:paraId="0819DC71" w14:textId="77777777" w:rsidR="009D3F6A" w:rsidRDefault="009D3F6A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632A86F5" w14:textId="345907B7" w:rsidR="009D3F6A" w:rsidRDefault="0075319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 bimbingan skrips</w:t>
            </w:r>
          </w:p>
        </w:tc>
      </w:tr>
      <w:tr w:rsidR="009D3F6A" w:rsidRPr="00E56416" w14:paraId="2AFC278C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7504942C" w14:textId="57A43A8A" w:rsidR="009D3F6A" w:rsidRDefault="00471B4B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17" w:type="dxa"/>
          </w:tcPr>
          <w:p w14:paraId="4BB563E7" w14:textId="4A7A97F4" w:rsidR="009D3F6A" w:rsidRDefault="00471B4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Menandatangani lembar pengesahan maju ujian skripsi</w:t>
            </w:r>
          </w:p>
        </w:tc>
        <w:tc>
          <w:tcPr>
            <w:tcW w:w="1502" w:type="dxa"/>
          </w:tcPr>
          <w:p w14:paraId="08C681F1" w14:textId="5689D0DE" w:rsidR="009D3F6A" w:rsidRDefault="00753196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pembimbing</w:t>
            </w:r>
          </w:p>
        </w:tc>
        <w:tc>
          <w:tcPr>
            <w:tcW w:w="1843" w:type="dxa"/>
          </w:tcPr>
          <w:p w14:paraId="4273B90B" w14:textId="034AE335" w:rsidR="009D3F6A" w:rsidRDefault="001E381A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skripsi, lembar pengesahan maju ujian skripsi</w:t>
            </w:r>
          </w:p>
        </w:tc>
        <w:tc>
          <w:tcPr>
            <w:tcW w:w="1066" w:type="dxa"/>
          </w:tcPr>
          <w:p w14:paraId="6C8EA134" w14:textId="77777777" w:rsidR="009D3F6A" w:rsidRDefault="009D3F6A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36CB294C" w14:textId="6AFB2A6A" w:rsidR="009D3F6A" w:rsidRDefault="001E381A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Lembar pengesahan maju ujian skripsi</w:t>
            </w:r>
          </w:p>
        </w:tc>
      </w:tr>
      <w:tr w:rsidR="009D3F6A" w:rsidRPr="00E56416" w14:paraId="6E79772E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43EA6C9C" w14:textId="5266ADC1" w:rsidR="009D3F6A" w:rsidRDefault="00471B4B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17" w:type="dxa"/>
          </w:tcPr>
          <w:p w14:paraId="13558101" w14:textId="5C24464D" w:rsidR="009D3F6A" w:rsidRDefault="00471B4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Melaksanakan ujian skripsi</w:t>
            </w:r>
          </w:p>
        </w:tc>
        <w:tc>
          <w:tcPr>
            <w:tcW w:w="1502" w:type="dxa"/>
          </w:tcPr>
          <w:p w14:paraId="5242BF28" w14:textId="40970D43" w:rsidR="009D3F6A" w:rsidRDefault="001E381A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Mahasiswa, dosen pembimbing dan dosen penguji</w:t>
            </w:r>
          </w:p>
        </w:tc>
        <w:tc>
          <w:tcPr>
            <w:tcW w:w="1843" w:type="dxa"/>
          </w:tcPr>
          <w:p w14:paraId="65AC396C" w14:textId="466DE96E" w:rsidR="009D3F6A" w:rsidRDefault="003A0A67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skripsi, lembar penilaian ujian skripsi, lembar revisi ujian skripsi</w:t>
            </w:r>
          </w:p>
        </w:tc>
        <w:tc>
          <w:tcPr>
            <w:tcW w:w="1066" w:type="dxa"/>
          </w:tcPr>
          <w:p w14:paraId="1B23C08C" w14:textId="77777777" w:rsidR="009D3F6A" w:rsidRDefault="009D3F6A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459E8C4E" w14:textId="1A771CFB" w:rsidR="009D3F6A" w:rsidRDefault="003A0A67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Lembar revisi ujian skripsi, lembar nilai ujian skripsi</w:t>
            </w:r>
          </w:p>
        </w:tc>
      </w:tr>
      <w:tr w:rsidR="009D3F6A" w:rsidRPr="00E56416" w14:paraId="595D57A0" w14:textId="77777777" w:rsidTr="00270EBB">
        <w:tc>
          <w:tcPr>
            <w:tcW w:w="701" w:type="dxa"/>
            <w:tcBorders>
              <w:left w:val="single" w:sz="18" w:space="0" w:color="800000"/>
            </w:tcBorders>
          </w:tcPr>
          <w:p w14:paraId="033A0A8D" w14:textId="482494FD" w:rsidR="009D3F6A" w:rsidRDefault="00471B4B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17" w:type="dxa"/>
          </w:tcPr>
          <w:p w14:paraId="64B382FC" w14:textId="2FAEC640" w:rsidR="009D3F6A" w:rsidRDefault="00471B4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Melaksanakan proses bimbingan hasil revisi ujian skripsi</w:t>
            </w:r>
          </w:p>
        </w:tc>
        <w:tc>
          <w:tcPr>
            <w:tcW w:w="1502" w:type="dxa"/>
          </w:tcPr>
          <w:p w14:paraId="55B4ED7E" w14:textId="70ED872C" w:rsidR="009D3F6A" w:rsidRDefault="003A0A67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dan dosen pembimbing</w:t>
            </w:r>
          </w:p>
        </w:tc>
        <w:tc>
          <w:tcPr>
            <w:tcW w:w="1843" w:type="dxa"/>
          </w:tcPr>
          <w:p w14:paraId="1907D37E" w14:textId="65712AC6" w:rsidR="009D3F6A" w:rsidRDefault="003A0A67" w:rsidP="003A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revisi ujian skripsi, lembar revisi ujian skripsi</w:t>
            </w:r>
          </w:p>
        </w:tc>
        <w:tc>
          <w:tcPr>
            <w:tcW w:w="1066" w:type="dxa"/>
          </w:tcPr>
          <w:p w14:paraId="5C493EA5" w14:textId="77777777" w:rsidR="009D3F6A" w:rsidRDefault="009D3F6A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00F530CA" w14:textId="77777777" w:rsidR="009D3F6A" w:rsidRDefault="009D3F6A" w:rsidP="008452D2">
            <w:pPr>
              <w:rPr>
                <w:sz w:val="20"/>
                <w:szCs w:val="20"/>
              </w:rPr>
            </w:pPr>
          </w:p>
        </w:tc>
      </w:tr>
      <w:tr w:rsidR="009D3F6A" w:rsidRPr="00E56416" w14:paraId="41E0205A" w14:textId="77777777" w:rsidTr="00270EBB">
        <w:tc>
          <w:tcPr>
            <w:tcW w:w="701" w:type="dxa"/>
            <w:tcBorders>
              <w:left w:val="single" w:sz="18" w:space="0" w:color="800000"/>
              <w:bottom w:val="single" w:sz="18" w:space="0" w:color="800000"/>
            </w:tcBorders>
          </w:tcPr>
          <w:p w14:paraId="044A9C08" w14:textId="3E747983" w:rsidR="009D3F6A" w:rsidRDefault="00471B4B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17" w:type="dxa"/>
            <w:tcBorders>
              <w:bottom w:val="single" w:sz="18" w:space="0" w:color="800000"/>
            </w:tcBorders>
          </w:tcPr>
          <w:p w14:paraId="3D509049" w14:textId="54EB378F" w:rsidR="009D3F6A" w:rsidRDefault="003A0A67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Menda</w:t>
            </w:r>
            <w:r w:rsidR="00471B4B">
              <w:rPr>
                <w:sz w:val="20"/>
                <w:szCs w:val="20"/>
              </w:rPr>
              <w:t>tangani lembar pengesahan skripsi</w:t>
            </w:r>
          </w:p>
        </w:tc>
        <w:tc>
          <w:tcPr>
            <w:tcW w:w="1502" w:type="dxa"/>
            <w:tcBorders>
              <w:bottom w:val="single" w:sz="18" w:space="0" w:color="800000"/>
            </w:tcBorders>
          </w:tcPr>
          <w:p w14:paraId="56BC0EE5" w14:textId="5EBF5778" w:rsidR="009D3F6A" w:rsidRDefault="003A0A67" w:rsidP="0068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pembimbing dan dosen penguji</w:t>
            </w:r>
          </w:p>
        </w:tc>
        <w:tc>
          <w:tcPr>
            <w:tcW w:w="1843" w:type="dxa"/>
            <w:tcBorders>
              <w:bottom w:val="single" w:sz="18" w:space="0" w:color="800000"/>
            </w:tcBorders>
          </w:tcPr>
          <w:p w14:paraId="079440E2" w14:textId="6D8B6D5C" w:rsidR="009D3F6A" w:rsidRDefault="003A0A67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revisi ujian skripsi, lembar revisi ujian skripsi, lembar pengesahan skripsi</w:t>
            </w:r>
          </w:p>
        </w:tc>
        <w:tc>
          <w:tcPr>
            <w:tcW w:w="1066" w:type="dxa"/>
            <w:tcBorders>
              <w:bottom w:val="single" w:sz="18" w:space="0" w:color="800000"/>
            </w:tcBorders>
          </w:tcPr>
          <w:p w14:paraId="5D89E1D6" w14:textId="77777777" w:rsidR="009D3F6A" w:rsidRDefault="009D3F6A" w:rsidP="006F18D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18" w:space="0" w:color="800000"/>
              <w:right w:val="single" w:sz="18" w:space="0" w:color="800000"/>
            </w:tcBorders>
          </w:tcPr>
          <w:p w14:paraId="0DA9B061" w14:textId="18EF494D" w:rsidR="009D3F6A" w:rsidRDefault="003A0A67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Lembar pengesahan skripsi</w:t>
            </w:r>
          </w:p>
        </w:tc>
      </w:tr>
    </w:tbl>
    <w:p w14:paraId="08543853" w14:textId="77777777" w:rsidR="00E56416" w:rsidRDefault="00E56416"/>
    <w:p w14:paraId="72F4F143" w14:textId="77777777" w:rsidR="002E6C96" w:rsidRDefault="002E6C96"/>
    <w:p w14:paraId="39D88C74" w14:textId="77777777" w:rsidR="002E6C96" w:rsidRDefault="002E6C96"/>
    <w:p w14:paraId="43911462" w14:textId="77777777" w:rsidR="002E6C96" w:rsidRDefault="002E6C96"/>
    <w:p w14:paraId="2FC7D010" w14:textId="77777777" w:rsidR="002E6C96" w:rsidRDefault="002E6C96"/>
    <w:p w14:paraId="1F85D533" w14:textId="77777777" w:rsidR="002E6C96" w:rsidRDefault="002E6C96"/>
    <w:p w14:paraId="6C50C1C4" w14:textId="77777777" w:rsidR="002E6C96" w:rsidRDefault="002E6C96"/>
    <w:p w14:paraId="71267DE7" w14:textId="77777777" w:rsidR="002E6C96" w:rsidRDefault="002E6C96"/>
    <w:p w14:paraId="6CB8F0F0" w14:textId="77777777" w:rsidR="002E6C96" w:rsidRDefault="002E6C96"/>
    <w:p w14:paraId="0E00284B" w14:textId="77777777" w:rsidR="002E6C96" w:rsidRDefault="002E6C96"/>
    <w:p w14:paraId="37167786" w14:textId="77777777" w:rsidR="002E6C96" w:rsidRDefault="002E6C96"/>
    <w:p w14:paraId="73F424F2" w14:textId="77777777" w:rsidR="002E6C96" w:rsidRDefault="002E6C96"/>
    <w:p w14:paraId="2AC2F8CD" w14:textId="77777777" w:rsidR="007C3A9B" w:rsidRDefault="007C3A9B">
      <w:pPr>
        <w:sectPr w:rsidR="007C3A9B" w:rsidSect="00315138">
          <w:footerReference w:type="even" r:id="rId9"/>
          <w:footerReference w:type="default" r:id="rId10"/>
          <w:pgSz w:w="11900" w:h="16840"/>
          <w:pgMar w:top="1134" w:right="1134" w:bottom="1134" w:left="1701" w:header="708" w:footer="708" w:gutter="0"/>
          <w:pgNumType w:start="23"/>
          <w:cols w:space="708"/>
          <w:docGrid w:linePitch="360"/>
        </w:sectPr>
      </w:pPr>
    </w:p>
    <w:p w14:paraId="4C74AF9B" w14:textId="77777777" w:rsidR="002E6C96" w:rsidRDefault="002E6C96"/>
    <w:p w14:paraId="488394B7" w14:textId="700A837A" w:rsidR="005A7E2E" w:rsidRDefault="003A0A67">
      <w:r>
        <w:object w:dxaOrig="11187" w:dyaOrig="16289" w14:anchorId="254FF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696.8pt" o:ole="">
            <v:imagedata r:id="rId11" o:title=""/>
          </v:shape>
          <o:OLEObject Type="Embed" ProgID="Visio.Drawing.11" ShapeID="_x0000_i1025" DrawAspect="Content" ObjectID="_1426540063" r:id="rId12"/>
        </w:object>
      </w:r>
    </w:p>
    <w:p w14:paraId="0440085D" w14:textId="67DB2D40" w:rsidR="00AF2805" w:rsidRDefault="007C3A9B">
      <w:pPr>
        <w:sectPr w:rsidR="00AF2805" w:rsidSect="005A7E2E"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  <w:r>
        <w:br w:type="page"/>
      </w:r>
    </w:p>
    <w:p w14:paraId="5ADC789F" w14:textId="18F2A732" w:rsidR="00A27AE0" w:rsidRPr="008B4107" w:rsidRDefault="00A27AE0" w:rsidP="00A27AE0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Keterangan:</w:t>
      </w:r>
    </w:p>
    <w:p w14:paraId="74AE53ED" w14:textId="0F61F3DF" w:rsidR="00075F72" w:rsidRDefault="005A7E2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Ketua jurusan menentukan dosen pembimbing dan mengumumkan dosen pembimbing ke mahasiswa. Ketua Jurusan mengajukan </w:t>
      </w:r>
      <w:proofErr w:type="gramStart"/>
      <w:r>
        <w:rPr>
          <w:sz w:val="22"/>
          <w:szCs w:val="22"/>
        </w:rPr>
        <w:t>surat</w:t>
      </w:r>
      <w:proofErr w:type="gramEnd"/>
      <w:r>
        <w:rPr>
          <w:sz w:val="22"/>
          <w:szCs w:val="22"/>
        </w:rPr>
        <w:t xml:space="preserve"> tugas ke Dekan yang kemudian Dekan menerbitkan SK Pembimbingan Skripsi.</w:t>
      </w:r>
    </w:p>
    <w:p w14:paraId="44DDE333" w14:textId="3A2C3B94" w:rsidR="005A7E2E" w:rsidRDefault="005A7E2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Mahasiswa yang terdaftar di pengumuman Jurusan menemui dosen Pembimbing 1 untuk mengajukan judul skripsi. Berikut ketentuan pengajuan judul skripsi:</w:t>
      </w:r>
    </w:p>
    <w:p w14:paraId="577838EA" w14:textId="1234AE2C" w:rsidR="005A7E2E" w:rsidRDefault="005A7E2E" w:rsidP="005A7E2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Mahasiswa yang mengajukan judul skripsi wajib telah memprogram skripsi di KRS</w:t>
      </w:r>
    </w:p>
    <w:p w14:paraId="480E02EC" w14:textId="77777777" w:rsidR="005A7E2E" w:rsidRDefault="005A7E2E" w:rsidP="005A7E2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Mahasiswa disarankan mengajukan judul minimal 2 judul </w:t>
      </w:r>
    </w:p>
    <w:p w14:paraId="4DF67D0C" w14:textId="4AC59905" w:rsidR="005A7E2E" w:rsidRDefault="005A7E2E" w:rsidP="005A7E2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Mahasiswa wajib membawa kelengkapan pustaka (buku, jurnal dan (atau) jenis pustaka lainnya)</w:t>
      </w:r>
    </w:p>
    <w:p w14:paraId="13B29A0B" w14:textId="56BDF96A" w:rsidR="005A7E2E" w:rsidRPr="005A7E2E" w:rsidRDefault="005A7E2E" w:rsidP="005A7E2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Mahasiswa wajib menguasai judul yang diajukan</w:t>
      </w:r>
    </w:p>
    <w:p w14:paraId="3BD56B68" w14:textId="7465735F" w:rsidR="005A7E2E" w:rsidRDefault="005A7E2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Dosen Pembimbing 1 mereview judul skripsi yang diajukan oleh mahasiswa. Jika dosen pembimbing 1 menyetujui judul maka mahasiswa dapat menyusun proposal skripsi per BAB dan melaksanakan proses bimbingan per BAB dengan dosen pembimbing 1. </w:t>
      </w:r>
      <w:r w:rsidR="00F71CD6">
        <w:rPr>
          <w:sz w:val="22"/>
          <w:szCs w:val="22"/>
        </w:rPr>
        <w:t xml:space="preserve">Mahasiswa wajib membawa formulir bimbingan skripsi setiap kali bimbingan. </w:t>
      </w:r>
    </w:p>
    <w:p w14:paraId="3FB9DE01" w14:textId="4CE92CB0" w:rsidR="005A7E2E" w:rsidRDefault="005A7E2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Dosen Pembimbing melakukan pro</w:t>
      </w:r>
      <w:r w:rsidR="00F71CD6">
        <w:rPr>
          <w:sz w:val="22"/>
          <w:szCs w:val="22"/>
        </w:rPr>
        <w:t>ses bimbingan proposal skripsi dan wajib mengisi formulir bimbingan skripsi setiap pertemuan bimbingan.</w:t>
      </w:r>
    </w:p>
    <w:p w14:paraId="1549D7D1" w14:textId="344862B5" w:rsidR="00F71CD6" w:rsidRDefault="00F71CD6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Mahasiswa melaksanakan ujian proposal skripsi setelah dosen </w:t>
      </w:r>
      <w:proofErr w:type="gramStart"/>
      <w:r>
        <w:rPr>
          <w:sz w:val="22"/>
          <w:szCs w:val="22"/>
        </w:rPr>
        <w:t>pembimbing  menandatangani</w:t>
      </w:r>
      <w:proofErr w:type="gramEnd"/>
      <w:r>
        <w:rPr>
          <w:sz w:val="22"/>
          <w:szCs w:val="22"/>
        </w:rPr>
        <w:t xml:space="preserve"> lembar pengesahan ujian proposal skripsi.</w:t>
      </w:r>
    </w:p>
    <w:p w14:paraId="681CCF44" w14:textId="31BFBFBB" w:rsidR="00F71CD6" w:rsidRDefault="00F71CD6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Jika mahasiswa lulus ujian proposal skripsi, maka mahasiwa dapat melanjutkan penyelesaian skripsi per BAB yang kemudian diajukan ke </w:t>
      </w:r>
    </w:p>
    <w:p w14:paraId="57FF8F05" w14:textId="3692C134" w:rsidR="00F71CD6" w:rsidRDefault="00F71CD6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Dosen pembimbing memberikan bimbingan untuk penyelesaian skripsi per BAB dan wajib mengisi formulir bimbingan skripsi setiap bimbingan</w:t>
      </w:r>
    </w:p>
    <w:p w14:paraId="28644BE2" w14:textId="263B2AD1" w:rsidR="00F71CD6" w:rsidRDefault="00F71CD6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Dosen pembimbing melakukan acc lembar revisi ujian proposal skripsi dan mahasiswa mendaftarkan ujian skripsi dengan menggandakan draft skripsi sebanyak 4 draft skripsi.</w:t>
      </w:r>
    </w:p>
    <w:p w14:paraId="242B251A" w14:textId="46E65BA2" w:rsidR="00F71CD6" w:rsidRDefault="00F71CD6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Mahasiswa melaksanakan ujian skripsi dan melakukan revisi ujian skripsi jika dinyatakan lulus.</w:t>
      </w:r>
    </w:p>
    <w:p w14:paraId="0723EAE7" w14:textId="67B50116" w:rsidR="005A7E2E" w:rsidRDefault="003A0A67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Dosen </w:t>
      </w:r>
      <w:proofErr w:type="gramStart"/>
      <w:r>
        <w:rPr>
          <w:sz w:val="22"/>
          <w:szCs w:val="22"/>
        </w:rPr>
        <w:t xml:space="preserve">pembimbing </w:t>
      </w:r>
      <w:r w:rsidR="00F71CD6">
        <w:rPr>
          <w:sz w:val="22"/>
          <w:szCs w:val="22"/>
        </w:rPr>
        <w:t xml:space="preserve"> melaksanakan</w:t>
      </w:r>
      <w:proofErr w:type="gramEnd"/>
      <w:r w:rsidR="00F71CD6">
        <w:rPr>
          <w:sz w:val="22"/>
          <w:szCs w:val="22"/>
        </w:rPr>
        <w:t xml:space="preserve"> proses bimbingan dan mereview revisi ujian skripsi </w:t>
      </w:r>
    </w:p>
    <w:p w14:paraId="1A76563A" w14:textId="10CFD8BF" w:rsidR="00F71CD6" w:rsidRDefault="003A0A67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Dosen </w:t>
      </w:r>
      <w:proofErr w:type="gramStart"/>
      <w:r>
        <w:rPr>
          <w:sz w:val="22"/>
          <w:szCs w:val="22"/>
        </w:rPr>
        <w:t xml:space="preserve">pembimbing </w:t>
      </w:r>
      <w:r w:rsidR="00F71CD6">
        <w:rPr>
          <w:sz w:val="22"/>
          <w:szCs w:val="22"/>
        </w:rPr>
        <w:t xml:space="preserve"> menandatangani</w:t>
      </w:r>
      <w:proofErr w:type="gramEnd"/>
      <w:r w:rsidR="00F71CD6">
        <w:rPr>
          <w:sz w:val="22"/>
          <w:szCs w:val="22"/>
        </w:rPr>
        <w:t xml:space="preserve"> lembar pengesahan skripsi jika mahasiswa telah selesai melakukan revisi atas ujian skripsi.</w:t>
      </w:r>
    </w:p>
    <w:p w14:paraId="16DCD3B4" w14:textId="77777777" w:rsidR="00075F72" w:rsidRDefault="00075F72" w:rsidP="00075F72">
      <w:pPr>
        <w:spacing w:line="360" w:lineRule="auto"/>
        <w:jc w:val="both"/>
        <w:rPr>
          <w:sz w:val="22"/>
          <w:szCs w:val="22"/>
        </w:rPr>
      </w:pPr>
    </w:p>
    <w:p w14:paraId="4F8677CA" w14:textId="77777777" w:rsidR="00075F72" w:rsidRPr="00075F72" w:rsidRDefault="00075F72" w:rsidP="00075F72">
      <w:pPr>
        <w:spacing w:line="360" w:lineRule="auto"/>
        <w:jc w:val="both"/>
        <w:rPr>
          <w:sz w:val="22"/>
          <w:szCs w:val="22"/>
        </w:rPr>
      </w:pPr>
    </w:p>
    <w:p w14:paraId="19BA3864" w14:textId="77777777" w:rsidR="006F18DC" w:rsidRDefault="006F18DC" w:rsidP="006F18DC">
      <w:pPr>
        <w:pStyle w:val="ListParagraph"/>
        <w:spacing w:line="360" w:lineRule="auto"/>
        <w:ind w:left="785"/>
        <w:jc w:val="both"/>
        <w:rPr>
          <w:sz w:val="22"/>
          <w:szCs w:val="22"/>
        </w:rPr>
      </w:pPr>
    </w:p>
    <w:p w14:paraId="7D2691A0" w14:textId="3417A4F7" w:rsidR="00912D70" w:rsidRDefault="00912D70" w:rsidP="00912D70">
      <w:pPr>
        <w:pStyle w:val="ListParagraph"/>
        <w:spacing w:line="360" w:lineRule="auto"/>
        <w:ind w:left="425"/>
        <w:jc w:val="both"/>
        <w:rPr>
          <w:sz w:val="22"/>
          <w:szCs w:val="22"/>
        </w:rPr>
      </w:pPr>
    </w:p>
    <w:p w14:paraId="0A206CA1" w14:textId="77777777" w:rsidR="00912D70" w:rsidRDefault="00912D70" w:rsidP="00912D70">
      <w:pPr>
        <w:pStyle w:val="ListParagraph"/>
        <w:spacing w:line="360" w:lineRule="auto"/>
        <w:ind w:left="425"/>
        <w:jc w:val="both"/>
        <w:rPr>
          <w:sz w:val="22"/>
          <w:szCs w:val="22"/>
        </w:rPr>
      </w:pPr>
    </w:p>
    <w:p w14:paraId="18F40840" w14:textId="77777777" w:rsidR="00912D70" w:rsidRDefault="00912D70" w:rsidP="00912D70">
      <w:pPr>
        <w:pStyle w:val="ListParagraph"/>
        <w:spacing w:line="360" w:lineRule="auto"/>
        <w:ind w:left="425"/>
        <w:jc w:val="both"/>
        <w:rPr>
          <w:sz w:val="22"/>
          <w:szCs w:val="22"/>
        </w:rPr>
      </w:pPr>
    </w:p>
    <w:p w14:paraId="3DD7B3F0" w14:textId="77777777" w:rsidR="004029E9" w:rsidRPr="004029E9" w:rsidRDefault="004029E9" w:rsidP="004029E9">
      <w:pPr>
        <w:jc w:val="both"/>
        <w:rPr>
          <w:sz w:val="22"/>
          <w:szCs w:val="22"/>
        </w:rPr>
      </w:pPr>
      <w:bookmarkStart w:id="0" w:name="_GoBack"/>
      <w:bookmarkEnd w:id="0"/>
    </w:p>
    <w:p w14:paraId="5FA03006" w14:textId="77777777" w:rsidR="000A30EB" w:rsidRPr="00491562" w:rsidRDefault="000A30EB"/>
    <w:sectPr w:rsidR="000A30EB" w:rsidRPr="00491562" w:rsidSect="00AF2805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1ACF1" w14:textId="77777777" w:rsidR="00315138" w:rsidRDefault="00315138" w:rsidP="00315138">
      <w:r>
        <w:separator/>
      </w:r>
    </w:p>
  </w:endnote>
  <w:endnote w:type="continuationSeparator" w:id="0">
    <w:p w14:paraId="3C70E7DA" w14:textId="77777777" w:rsidR="00315138" w:rsidRDefault="00315138" w:rsidP="0031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B10E" w14:textId="77777777" w:rsidR="00315138" w:rsidRDefault="00315138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2EA84" w14:textId="77777777" w:rsidR="00315138" w:rsidRDefault="00315138" w:rsidP="003151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27A75" w14:textId="77777777" w:rsidR="00315138" w:rsidRDefault="00315138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48993CE8" w14:textId="77777777" w:rsidR="00315138" w:rsidRDefault="00315138" w:rsidP="003151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DC2E7" w14:textId="77777777" w:rsidR="00315138" w:rsidRDefault="00315138" w:rsidP="00315138">
      <w:r>
        <w:separator/>
      </w:r>
    </w:p>
  </w:footnote>
  <w:footnote w:type="continuationSeparator" w:id="0">
    <w:p w14:paraId="46E06CBB" w14:textId="77777777" w:rsidR="00315138" w:rsidRDefault="00315138" w:rsidP="0031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32B"/>
    <w:multiLevelType w:val="hybridMultilevel"/>
    <w:tmpl w:val="4B0A346C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E67268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1D44D94"/>
    <w:multiLevelType w:val="hybridMultilevel"/>
    <w:tmpl w:val="B60EBC96"/>
    <w:lvl w:ilvl="0" w:tplc="16205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85F479F"/>
    <w:multiLevelType w:val="hybridMultilevel"/>
    <w:tmpl w:val="4A5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221A"/>
    <w:multiLevelType w:val="hybridMultilevel"/>
    <w:tmpl w:val="E826B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4CF9"/>
    <w:multiLevelType w:val="hybridMultilevel"/>
    <w:tmpl w:val="7400931A"/>
    <w:lvl w:ilvl="0" w:tplc="1444CF4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F2600C3"/>
    <w:multiLevelType w:val="hybridMultilevel"/>
    <w:tmpl w:val="ACD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9232A"/>
    <w:multiLevelType w:val="hybridMultilevel"/>
    <w:tmpl w:val="926A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F3BF7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FB22DB7"/>
    <w:multiLevelType w:val="hybridMultilevel"/>
    <w:tmpl w:val="FEC21CC2"/>
    <w:lvl w:ilvl="0" w:tplc="F72C109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8"/>
    <w:rsid w:val="00024F51"/>
    <w:rsid w:val="0004338E"/>
    <w:rsid w:val="00061CD4"/>
    <w:rsid w:val="00075F72"/>
    <w:rsid w:val="00097A35"/>
    <w:rsid w:val="000A30EB"/>
    <w:rsid w:val="00104FD9"/>
    <w:rsid w:val="00124BA6"/>
    <w:rsid w:val="00133035"/>
    <w:rsid w:val="001827B2"/>
    <w:rsid w:val="001E381A"/>
    <w:rsid w:val="00202A6F"/>
    <w:rsid w:val="00205BBC"/>
    <w:rsid w:val="00244EEB"/>
    <w:rsid w:val="00270EBB"/>
    <w:rsid w:val="0028460E"/>
    <w:rsid w:val="002D7455"/>
    <w:rsid w:val="002E6C96"/>
    <w:rsid w:val="00302928"/>
    <w:rsid w:val="00315138"/>
    <w:rsid w:val="003A0A67"/>
    <w:rsid w:val="003A5F07"/>
    <w:rsid w:val="003E1431"/>
    <w:rsid w:val="004029E9"/>
    <w:rsid w:val="00471B4B"/>
    <w:rsid w:val="00491562"/>
    <w:rsid w:val="00495F86"/>
    <w:rsid w:val="0053072E"/>
    <w:rsid w:val="00567CC5"/>
    <w:rsid w:val="005A7E2E"/>
    <w:rsid w:val="006224DD"/>
    <w:rsid w:val="00625DEE"/>
    <w:rsid w:val="00681F7C"/>
    <w:rsid w:val="006830FC"/>
    <w:rsid w:val="006A7ABE"/>
    <w:rsid w:val="006C6FDD"/>
    <w:rsid w:val="006C762E"/>
    <w:rsid w:val="006D5E48"/>
    <w:rsid w:val="006F18DC"/>
    <w:rsid w:val="007065EC"/>
    <w:rsid w:val="00710DFE"/>
    <w:rsid w:val="00753196"/>
    <w:rsid w:val="00776956"/>
    <w:rsid w:val="00783FAF"/>
    <w:rsid w:val="007C3A9B"/>
    <w:rsid w:val="007D76D9"/>
    <w:rsid w:val="007F4FA6"/>
    <w:rsid w:val="0083191E"/>
    <w:rsid w:val="008452D2"/>
    <w:rsid w:val="008B4107"/>
    <w:rsid w:val="008C5E6E"/>
    <w:rsid w:val="00902AD9"/>
    <w:rsid w:val="00912D70"/>
    <w:rsid w:val="00966284"/>
    <w:rsid w:val="009B5A6F"/>
    <w:rsid w:val="009D35E9"/>
    <w:rsid w:val="009D3F6A"/>
    <w:rsid w:val="00A27AE0"/>
    <w:rsid w:val="00AF2805"/>
    <w:rsid w:val="00B0684A"/>
    <w:rsid w:val="00B736E3"/>
    <w:rsid w:val="00C3420C"/>
    <w:rsid w:val="00CF350A"/>
    <w:rsid w:val="00D756AC"/>
    <w:rsid w:val="00E56416"/>
    <w:rsid w:val="00E72371"/>
    <w:rsid w:val="00EA2AD4"/>
    <w:rsid w:val="00F23332"/>
    <w:rsid w:val="00F61CE3"/>
    <w:rsid w:val="00F71CD6"/>
    <w:rsid w:val="00F72695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4E298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5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138"/>
  </w:style>
  <w:style w:type="character" w:styleId="PageNumber">
    <w:name w:val="page number"/>
    <w:basedOn w:val="DefaultParagraphFont"/>
    <w:uiPriority w:val="99"/>
    <w:semiHidden/>
    <w:unhideWhenUsed/>
    <w:rsid w:val="003151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5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138"/>
  </w:style>
  <w:style w:type="character" w:styleId="PageNumber">
    <w:name w:val="page number"/>
    <w:basedOn w:val="DefaultParagraphFont"/>
    <w:uiPriority w:val="99"/>
    <w:semiHidden/>
    <w:unhideWhenUsed/>
    <w:rsid w:val="0031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983</Words>
  <Characters>5607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putri</dc:creator>
  <cp:keywords/>
  <dc:description/>
  <cp:lastModifiedBy>ika putri</cp:lastModifiedBy>
  <cp:revision>8</cp:revision>
  <cp:lastPrinted>2017-04-01T06:56:00Z</cp:lastPrinted>
  <dcterms:created xsi:type="dcterms:W3CDTF">2017-04-02T06:43:00Z</dcterms:created>
  <dcterms:modified xsi:type="dcterms:W3CDTF">2017-04-02T17:14:00Z</dcterms:modified>
</cp:coreProperties>
</file>